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F9" w:rsidRPr="009A0BFC" w:rsidRDefault="00AC21F9" w:rsidP="00AC21F9">
      <w:pPr>
        <w:jc w:val="center"/>
        <w:rPr>
          <w:rFonts w:ascii="Arial" w:hAnsi="Arial" w:cs="Arial"/>
          <w:b/>
          <w:sz w:val="22"/>
          <w:szCs w:val="22"/>
        </w:rPr>
      </w:pPr>
      <w:r w:rsidRPr="009A0BFC">
        <w:rPr>
          <w:rFonts w:ascii="Arial" w:hAnsi="Arial" w:cs="Arial"/>
          <w:b/>
          <w:sz w:val="22"/>
          <w:szCs w:val="22"/>
        </w:rPr>
        <w:t>APPENDIX B</w:t>
      </w:r>
    </w:p>
    <w:p w:rsidR="00AC21F9" w:rsidRPr="00DA3D26" w:rsidRDefault="00AC21F9" w:rsidP="00AC21F9">
      <w:pPr>
        <w:jc w:val="right"/>
        <w:rPr>
          <w:rFonts w:ascii="Arial" w:hAnsi="Arial" w:cs="Arial"/>
          <w:sz w:val="22"/>
          <w:szCs w:val="22"/>
        </w:rPr>
      </w:pPr>
    </w:p>
    <w:p w:rsidR="00AC21F9" w:rsidRPr="0050533D" w:rsidRDefault="00AC21F9" w:rsidP="00AC21F9">
      <w:pPr>
        <w:spacing w:after="160" w:line="240" w:lineRule="auto"/>
        <w:rPr>
          <w:rFonts w:ascii="Arial" w:hAnsi="Arial" w:cs="Arial"/>
          <w:b/>
          <w:color w:val="auto"/>
          <w:kern w:val="0"/>
          <w:sz w:val="22"/>
          <w:szCs w:val="22"/>
          <w:lang w:val="en"/>
          <w14:ligatures w14:val="none"/>
          <w14:cntxtAlts w14:val="0"/>
        </w:rPr>
      </w:pPr>
      <w:r w:rsidRPr="0050533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7262D3" wp14:editId="15460708">
                <wp:simplePos x="0" y="0"/>
                <wp:positionH relativeFrom="margin">
                  <wp:posOffset>0</wp:posOffset>
                </wp:positionH>
                <wp:positionV relativeFrom="page">
                  <wp:posOffset>1092835</wp:posOffset>
                </wp:positionV>
                <wp:extent cx="6854935" cy="445135"/>
                <wp:effectExtent l="0" t="0" r="3175" b="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935" cy="445135"/>
                        </a:xfrm>
                        <a:prstGeom prst="rect">
                          <a:avLst/>
                        </a:prstGeom>
                        <a:solidFill>
                          <a:srgbClr val="1E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1F9" w:rsidRDefault="00AC21F9" w:rsidP="00AC21F9">
                            <w:pPr>
                              <w:jc w:val="center"/>
                            </w:pPr>
                            <w:bookmarkStart w:id="0" w:name="_GoBack"/>
                            <w:r w:rsidRPr="008025DD">
                              <w:rPr>
                                <w:noProof/>
                              </w:rPr>
                              <w:drawing>
                                <wp:inline distT="0" distB="0" distL="0" distR="0" wp14:anchorId="6599AA0B" wp14:editId="531D4402">
                                  <wp:extent cx="4214495" cy="23050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449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62D3" id="Rectangle 4" o:spid="_x0000_s1026" style="position:absolute;margin-left:0;margin-top:86.05pt;width:539.75pt;height:3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" fillcolor="#1e497d" stroked="f">
                <v:textbox>
                  <w:txbxContent>
                    <w:p w:rsidR="00AC21F9" w:rsidRDefault="00AC21F9" w:rsidP="00AC21F9">
                      <w:pPr>
                        <w:jc w:val="center"/>
                      </w:pPr>
                      <w:bookmarkStart w:id="1" w:name="_GoBack"/>
                      <w:r w:rsidRPr="008025DD">
                        <w:rPr>
                          <w:noProof/>
                        </w:rPr>
                        <w:drawing>
                          <wp:inline distT="0" distB="0" distL="0" distR="0" wp14:anchorId="6599AA0B" wp14:editId="531D4402">
                            <wp:extent cx="4214495" cy="23050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449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AC21F9" w:rsidRDefault="00AC21F9" w:rsidP="00AC21F9">
      <w:pPr>
        <w:spacing w:after="160" w:line="240" w:lineRule="auto"/>
        <w:jc w:val="center"/>
        <w:rPr>
          <w:rFonts w:ascii="Arial" w:hAnsi="Arial" w:cs="Arial"/>
          <w:b/>
          <w:color w:val="231F20"/>
          <w:u w:val="thick" w:color="231F20"/>
        </w:rPr>
      </w:pPr>
    </w:p>
    <w:p w:rsidR="00AC21F9" w:rsidRDefault="00AC21F9" w:rsidP="00AC21F9">
      <w:pPr>
        <w:spacing w:after="160" w:line="240" w:lineRule="auto"/>
        <w:jc w:val="center"/>
        <w:rPr>
          <w:rFonts w:ascii="Arial" w:hAnsi="Arial" w:cs="Arial"/>
          <w:b/>
          <w:color w:val="231F20"/>
          <w:u w:val="thick" w:color="231F20"/>
        </w:rPr>
      </w:pPr>
    </w:p>
    <w:p w:rsidR="00AC21F9" w:rsidRDefault="00AC21F9" w:rsidP="00AC21F9">
      <w:pPr>
        <w:spacing w:after="160" w:line="240" w:lineRule="auto"/>
        <w:jc w:val="center"/>
        <w:rPr>
          <w:rFonts w:ascii="Arial" w:hAnsi="Arial" w:cs="Arial"/>
          <w:b/>
          <w:color w:val="231F20"/>
          <w:u w:val="thick" w:color="231F20"/>
        </w:rPr>
      </w:pPr>
      <w:r w:rsidRPr="006F3783">
        <w:rPr>
          <w:rFonts w:ascii="Arial" w:hAnsi="Arial" w:cs="Arial"/>
          <w:b/>
          <w:color w:val="231F20"/>
          <w:u w:val="thick" w:color="231F20"/>
        </w:rPr>
        <w:t>Instructions Page</w:t>
      </w:r>
    </w:p>
    <w:p w:rsidR="00AC21F9" w:rsidRPr="006F3783" w:rsidRDefault="00AC21F9" w:rsidP="00AC21F9">
      <w:pPr>
        <w:spacing w:after="160" w:line="240" w:lineRule="auto"/>
        <w:rPr>
          <w:rFonts w:ascii="Arial" w:hAnsi="Arial" w:cs="Arial"/>
          <w:color w:val="FF0000"/>
          <w:kern w:val="0"/>
          <w:sz w:val="22"/>
          <w:szCs w:val="22"/>
          <w:u w:val="single"/>
          <w:lang w:val="en"/>
          <w14:ligatures w14:val="none"/>
          <w14:cntxtAlts w14:val="0"/>
        </w:rPr>
      </w:pPr>
      <w:r w:rsidRPr="006F378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88713C" wp14:editId="1F6CCE89">
                <wp:simplePos x="0" y="0"/>
                <wp:positionH relativeFrom="page">
                  <wp:posOffset>373380</wp:posOffset>
                </wp:positionH>
                <wp:positionV relativeFrom="paragraph">
                  <wp:posOffset>170180</wp:posOffset>
                </wp:positionV>
                <wp:extent cx="6980555" cy="269875"/>
                <wp:effectExtent l="0" t="0" r="10795" b="15875"/>
                <wp:wrapTopAndBottom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269875"/>
                        </a:xfrm>
                        <a:prstGeom prst="rect">
                          <a:avLst/>
                        </a:prstGeom>
                        <a:solidFill>
                          <a:srgbClr val="366093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F9" w:rsidRPr="006F3783" w:rsidRDefault="00AC21F9" w:rsidP="00AC21F9">
                            <w:pPr>
                              <w:pStyle w:val="BodyText"/>
                              <w:spacing w:before="70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6F3783">
                              <w:rPr>
                                <w:color w:val="FFFFFF"/>
                                <w:sz w:val="20"/>
                                <w:szCs w:val="20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713C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7" type="#_x0000_t202" style="position:absolute;margin-left:29.4pt;margin-top:13.4pt;width:549.65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" fillcolor="#366093" strokecolor="#231f20">
                <v:textbox inset="0,0,0,0">
                  <w:txbxContent>
                    <w:p w:rsidR="00AC21F9" w:rsidRPr="006F3783" w:rsidRDefault="00AC21F9" w:rsidP="00AC21F9">
                      <w:pPr>
                        <w:pStyle w:val="BodyText"/>
                        <w:spacing w:before="70"/>
                        <w:ind w:left="144"/>
                        <w:rPr>
                          <w:sz w:val="20"/>
                          <w:szCs w:val="20"/>
                        </w:rPr>
                      </w:pPr>
                      <w:r w:rsidRPr="006F3783">
                        <w:rPr>
                          <w:color w:val="FFFFFF"/>
                          <w:sz w:val="20"/>
                          <w:szCs w:val="20"/>
                        </w:rPr>
                        <w:t>Purpose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1F9" w:rsidRDefault="00AC21F9" w:rsidP="00AC21F9">
      <w:pPr>
        <w:pStyle w:val="BodyText"/>
        <w:spacing w:before="61"/>
        <w:ind w:left="475" w:right="806"/>
        <w:contextualSpacing/>
        <w:rPr>
          <w:color w:val="231F20"/>
          <w:sz w:val="20"/>
          <w:szCs w:val="20"/>
        </w:rPr>
      </w:pPr>
    </w:p>
    <w:p w:rsidR="00AC21F9" w:rsidRPr="006F3783" w:rsidRDefault="00AC21F9" w:rsidP="00AC21F9">
      <w:pPr>
        <w:pStyle w:val="BodyText"/>
        <w:spacing w:before="61"/>
        <w:ind w:left="475" w:right="806"/>
        <w:contextualSpacing/>
        <w:rPr>
          <w:sz w:val="20"/>
          <w:szCs w:val="20"/>
        </w:rPr>
      </w:pPr>
      <w:r>
        <w:rPr>
          <w:color w:val="231F20"/>
          <w:sz w:val="20"/>
          <w:szCs w:val="20"/>
        </w:rPr>
        <w:t>Servicer</w:t>
      </w:r>
      <w:r w:rsidRPr="006F3783">
        <w:rPr>
          <w:color w:val="231F20"/>
          <w:sz w:val="20"/>
          <w:szCs w:val="20"/>
        </w:rPr>
        <w:t xml:space="preserve">s of conventional MPF Traditional loans must use this </w:t>
      </w:r>
      <w:r w:rsidRPr="00280028">
        <w:rPr>
          <w:sz w:val="20"/>
          <w:szCs w:val="20"/>
        </w:rPr>
        <w:t xml:space="preserve">worksheet to complete </w:t>
      </w:r>
      <w:r w:rsidRPr="006F3783">
        <w:rPr>
          <w:color w:val="231F20"/>
          <w:sz w:val="20"/>
          <w:szCs w:val="20"/>
        </w:rPr>
        <w:t xml:space="preserve">a COVID-19 Payment Deferral Plan option for the </w:t>
      </w:r>
      <w:r>
        <w:rPr>
          <w:color w:val="231F20"/>
          <w:sz w:val="20"/>
          <w:szCs w:val="20"/>
        </w:rPr>
        <w:t>Borrower</w:t>
      </w:r>
      <w:r w:rsidRPr="006F3783">
        <w:rPr>
          <w:color w:val="231F20"/>
          <w:sz w:val="20"/>
          <w:szCs w:val="20"/>
        </w:rPr>
        <w:t>.</w:t>
      </w:r>
    </w:p>
    <w:p w:rsidR="00AC21F9" w:rsidRPr="006F3783" w:rsidRDefault="00AC21F9" w:rsidP="00AC21F9">
      <w:pPr>
        <w:pStyle w:val="BodyText"/>
        <w:spacing w:before="1"/>
        <w:rPr>
          <w:sz w:val="20"/>
          <w:szCs w:val="20"/>
        </w:rPr>
      </w:pPr>
      <w:r w:rsidRPr="006F378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3C190A" wp14:editId="1899621D">
                <wp:simplePos x="0" y="0"/>
                <wp:positionH relativeFrom="page">
                  <wp:posOffset>380365</wp:posOffset>
                </wp:positionH>
                <wp:positionV relativeFrom="paragraph">
                  <wp:posOffset>170180</wp:posOffset>
                </wp:positionV>
                <wp:extent cx="6972935" cy="246380"/>
                <wp:effectExtent l="8890" t="10795" r="9525" b="9525"/>
                <wp:wrapTopAndBottom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46380"/>
                        </a:xfrm>
                        <a:prstGeom prst="rect">
                          <a:avLst/>
                        </a:prstGeom>
                        <a:solidFill>
                          <a:srgbClr val="366093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F9" w:rsidRPr="006F3783" w:rsidRDefault="00AC21F9" w:rsidP="00AC21F9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6F3783">
                              <w:rPr>
                                <w:color w:val="FFFFFF"/>
                                <w:sz w:val="20"/>
                                <w:szCs w:val="20"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190A" id="Text Box 176" o:spid="_x0000_s1028" type="#_x0000_t202" style="position:absolute;margin-left:29.95pt;margin-top:13.4pt;width:549.05pt;height:19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" fillcolor="#366093" strokecolor="#231f20">
                <v:textbox inset="0,0,0,0">
                  <w:txbxContent>
                    <w:p w:rsidR="00AC21F9" w:rsidRPr="006F3783" w:rsidRDefault="00AC21F9" w:rsidP="00AC21F9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  <w:r w:rsidRPr="006F3783">
                        <w:rPr>
                          <w:color w:val="FFFFFF"/>
                          <w:sz w:val="20"/>
                          <w:szCs w:val="20"/>
                        </w:rPr>
                        <w:t>Preparation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1F9" w:rsidRPr="00280028" w:rsidRDefault="00AC21F9" w:rsidP="00AC21F9">
      <w:pPr>
        <w:pStyle w:val="ListParagraph"/>
        <w:widowControl w:val="0"/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96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F3783">
        <w:rPr>
          <w:rFonts w:ascii="Arial" w:hAnsi="Arial" w:cs="Arial"/>
          <w:b/>
          <w:color w:val="231F20"/>
          <w:sz w:val="20"/>
          <w:szCs w:val="20"/>
        </w:rPr>
        <w:t xml:space="preserve">When </w:t>
      </w:r>
      <w:r w:rsidRPr="006F3783">
        <w:rPr>
          <w:rFonts w:ascii="Arial" w:hAnsi="Arial" w:cs="Arial"/>
          <w:color w:val="231F20"/>
          <w:sz w:val="20"/>
          <w:szCs w:val="20"/>
        </w:rPr>
        <w:t xml:space="preserve">– The </w:t>
      </w:r>
      <w:r>
        <w:rPr>
          <w:rFonts w:ascii="Arial" w:hAnsi="Arial" w:cs="Arial"/>
          <w:color w:val="231F20"/>
          <w:sz w:val="20"/>
          <w:szCs w:val="20"/>
        </w:rPr>
        <w:t>Servicer</w:t>
      </w:r>
      <w:r w:rsidRPr="006F3783">
        <w:rPr>
          <w:rFonts w:ascii="Arial" w:hAnsi="Arial" w:cs="Arial"/>
          <w:color w:val="231F20"/>
          <w:sz w:val="20"/>
          <w:szCs w:val="20"/>
        </w:rPr>
        <w:t xml:space="preserve"> must complete the </w:t>
      </w:r>
      <w:r w:rsidRPr="00280028">
        <w:rPr>
          <w:rFonts w:ascii="Arial" w:hAnsi="Arial" w:cs="Arial"/>
          <w:sz w:val="20"/>
          <w:szCs w:val="20"/>
        </w:rPr>
        <w:t>worksheet to complete COVID-19 Payment Plan option for a</w:t>
      </w:r>
      <w:r w:rsidRPr="00280028">
        <w:rPr>
          <w:rFonts w:ascii="Arial" w:hAnsi="Arial" w:cs="Arial"/>
          <w:spacing w:val="-20"/>
          <w:sz w:val="20"/>
          <w:szCs w:val="20"/>
        </w:rPr>
        <w:t xml:space="preserve"> </w:t>
      </w:r>
      <w:r w:rsidRPr="00280028">
        <w:rPr>
          <w:rFonts w:ascii="Arial" w:hAnsi="Arial" w:cs="Arial"/>
          <w:sz w:val="20"/>
          <w:szCs w:val="20"/>
        </w:rPr>
        <w:t>Borrower who the Servicer has deemed to be ineligible for a reinstatement or a repayment plan.</w:t>
      </w:r>
    </w:p>
    <w:p w:rsidR="00AC21F9" w:rsidRPr="006F3783" w:rsidRDefault="00AC21F9" w:rsidP="00AC21F9">
      <w:pPr>
        <w:pStyle w:val="ListParagraph"/>
        <w:widowControl w:val="0"/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39" w:after="0" w:line="240" w:lineRule="auto"/>
        <w:ind w:right="280" w:hanging="360"/>
        <w:contextualSpacing w:val="0"/>
        <w:rPr>
          <w:rFonts w:ascii="Arial" w:hAnsi="Arial" w:cs="Arial"/>
          <w:sz w:val="20"/>
          <w:szCs w:val="20"/>
        </w:rPr>
      </w:pPr>
      <w:r w:rsidRPr="00280028">
        <w:rPr>
          <w:rFonts w:ascii="Arial" w:hAnsi="Arial" w:cs="Arial"/>
          <w:b/>
          <w:sz w:val="20"/>
          <w:szCs w:val="20"/>
        </w:rPr>
        <w:t xml:space="preserve">Who </w:t>
      </w:r>
      <w:r w:rsidRPr="00280028">
        <w:rPr>
          <w:rFonts w:ascii="Arial" w:hAnsi="Arial" w:cs="Arial"/>
          <w:sz w:val="20"/>
          <w:szCs w:val="20"/>
        </w:rPr>
        <w:t xml:space="preserve">- This worksheet must be completed by an employee of the </w:t>
      </w:r>
      <w:r>
        <w:rPr>
          <w:rFonts w:ascii="Arial" w:hAnsi="Arial" w:cs="Arial"/>
          <w:color w:val="231F20"/>
          <w:sz w:val="20"/>
          <w:szCs w:val="20"/>
        </w:rPr>
        <w:t>Servicer</w:t>
      </w:r>
      <w:r w:rsidRPr="006F3783">
        <w:rPr>
          <w:rFonts w:ascii="Arial" w:hAnsi="Arial" w:cs="Arial"/>
          <w:color w:val="231F20"/>
          <w:sz w:val="20"/>
          <w:szCs w:val="20"/>
        </w:rPr>
        <w:t xml:space="preserve"> who has responsibilities that would cause such individual to be knowledgeable of the facts and processes needed to complete this worksheet and has authority to </w:t>
      </w:r>
      <w:r w:rsidRPr="006F3783">
        <w:rPr>
          <w:rFonts w:ascii="Arial" w:hAnsi="Arial" w:cs="Arial"/>
          <w:color w:val="231F20"/>
          <w:spacing w:val="-34"/>
          <w:sz w:val="20"/>
          <w:szCs w:val="20"/>
        </w:rPr>
        <w:t xml:space="preserve"> </w:t>
      </w:r>
      <w:r w:rsidRPr="006F3783">
        <w:rPr>
          <w:rFonts w:ascii="Arial" w:hAnsi="Arial" w:cs="Arial"/>
          <w:color w:val="231F20"/>
          <w:sz w:val="20"/>
          <w:szCs w:val="20"/>
        </w:rPr>
        <w:t>certify to the truthfulness and accuracy of the information on this</w:t>
      </w:r>
      <w:r w:rsidRPr="006F3783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6F3783">
        <w:rPr>
          <w:rFonts w:ascii="Arial" w:hAnsi="Arial" w:cs="Arial"/>
          <w:color w:val="231F20"/>
          <w:sz w:val="20"/>
          <w:szCs w:val="20"/>
        </w:rPr>
        <w:t>worksheet.</w:t>
      </w:r>
    </w:p>
    <w:p w:rsidR="00AC21F9" w:rsidRPr="006F3783" w:rsidRDefault="00AC21F9" w:rsidP="00AC21F9">
      <w:pPr>
        <w:pStyle w:val="ListParagraph"/>
        <w:widowControl w:val="0"/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42" w:after="0" w:line="240" w:lineRule="auto"/>
        <w:ind w:hanging="360"/>
        <w:contextualSpacing w:val="0"/>
        <w:rPr>
          <w:rFonts w:ascii="Arial" w:hAnsi="Arial" w:cs="Arial"/>
          <w:sz w:val="20"/>
          <w:szCs w:val="20"/>
        </w:rPr>
      </w:pPr>
      <w:r w:rsidRPr="006F3783">
        <w:rPr>
          <w:rFonts w:ascii="Arial" w:hAnsi="Arial" w:cs="Arial"/>
          <w:b/>
          <w:color w:val="231F20"/>
          <w:sz w:val="20"/>
          <w:szCs w:val="20"/>
        </w:rPr>
        <w:t xml:space="preserve">How </w:t>
      </w:r>
      <w:r w:rsidRPr="006F3783">
        <w:rPr>
          <w:rFonts w:ascii="Arial" w:hAnsi="Arial" w:cs="Arial"/>
          <w:color w:val="231F20"/>
          <w:sz w:val="20"/>
          <w:szCs w:val="20"/>
        </w:rPr>
        <w:t xml:space="preserve">– The completed worksheet must be submitted via </w:t>
      </w:r>
      <w:proofErr w:type="spellStart"/>
      <w:r w:rsidRPr="006F3783">
        <w:rPr>
          <w:rFonts w:ascii="Arial" w:hAnsi="Arial" w:cs="Arial"/>
          <w:color w:val="231F20"/>
          <w:sz w:val="20"/>
          <w:szCs w:val="20"/>
        </w:rPr>
        <w:t>eMAQCS</w:t>
      </w:r>
      <w:bookmarkStart w:id="2" w:name="_Hlk44599559"/>
      <w:r w:rsidRPr="006F3783">
        <w:rPr>
          <w:rFonts w:ascii="Arial" w:hAnsi="Arial" w:cs="Arial"/>
          <w:color w:val="231F20"/>
          <w:sz w:val="20"/>
          <w:szCs w:val="20"/>
        </w:rPr>
        <w:t>®</w:t>
      </w:r>
      <w:bookmarkEnd w:id="2"/>
      <w:r w:rsidRPr="006F3783">
        <w:rPr>
          <w:rFonts w:ascii="Arial" w:hAnsi="Arial" w:cs="Arial"/>
          <w:color w:val="231F20"/>
          <w:sz w:val="20"/>
          <w:szCs w:val="20"/>
        </w:rPr>
        <w:t>Plus</w:t>
      </w:r>
      <w:proofErr w:type="spellEnd"/>
      <w:r w:rsidRPr="006F3783">
        <w:rPr>
          <w:rFonts w:ascii="Arial" w:hAnsi="Arial" w:cs="Arial"/>
          <w:color w:val="231F20"/>
          <w:sz w:val="20"/>
          <w:szCs w:val="20"/>
        </w:rPr>
        <w:t xml:space="preserve"> as an attachment to the Workout Worksheet (Form SG354) and along with all required supporting documents as indicated on the Workout Worksheet (Form SG354). </w:t>
      </w:r>
    </w:p>
    <w:p w:rsidR="00AC21F9" w:rsidRPr="006F3783" w:rsidRDefault="00AC21F9" w:rsidP="00AC21F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6F3783">
        <w:rPr>
          <w:b/>
          <w:bCs/>
          <w:sz w:val="20"/>
          <w:szCs w:val="20"/>
        </w:rPr>
        <w:t xml:space="preserve">Attachments </w:t>
      </w:r>
      <w:r w:rsidRPr="006F3783">
        <w:rPr>
          <w:sz w:val="20"/>
          <w:szCs w:val="20"/>
        </w:rPr>
        <w:t xml:space="preserve">– The completed </w:t>
      </w:r>
      <w:r w:rsidRPr="00DD0893">
        <w:rPr>
          <w:sz w:val="20"/>
          <w:szCs w:val="20"/>
        </w:rPr>
        <w:t xml:space="preserve">COVID-19 Payment Deferral Plan Worksheet </w:t>
      </w:r>
      <w:r w:rsidRPr="006F3783">
        <w:rPr>
          <w:sz w:val="20"/>
          <w:szCs w:val="20"/>
        </w:rPr>
        <w:t xml:space="preserve">must be accompanied by the following documentation: </w:t>
      </w:r>
    </w:p>
    <w:p w:rsidR="00AC21F9" w:rsidRPr="006F3783" w:rsidRDefault="00AC21F9" w:rsidP="00AC21F9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DD0893">
        <w:rPr>
          <w:sz w:val="20"/>
          <w:szCs w:val="20"/>
        </w:rPr>
        <w:t>Workout Worksheet (Form SG354)</w:t>
      </w:r>
      <w:r>
        <w:rPr>
          <w:sz w:val="20"/>
          <w:szCs w:val="20"/>
        </w:rPr>
        <w:t xml:space="preserve"> and </w:t>
      </w:r>
      <w:r w:rsidRPr="00DD0893">
        <w:rPr>
          <w:sz w:val="20"/>
          <w:szCs w:val="20"/>
        </w:rPr>
        <w:t>all required supporting documents</w:t>
      </w:r>
    </w:p>
    <w:p w:rsidR="00AC21F9" w:rsidRPr="006F3783" w:rsidRDefault="00AC21F9" w:rsidP="00AC21F9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6F3783">
        <w:rPr>
          <w:sz w:val="20"/>
          <w:szCs w:val="20"/>
        </w:rPr>
        <w:t xml:space="preserve">Insurer Approval Letter, if applicable </w:t>
      </w:r>
    </w:p>
    <w:p w:rsidR="00AC21F9" w:rsidRPr="006F3783" w:rsidRDefault="00AC21F9" w:rsidP="00AC21F9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6F3783">
        <w:rPr>
          <w:sz w:val="20"/>
          <w:szCs w:val="20"/>
        </w:rPr>
        <w:t xml:space="preserve">12-month payment history for the </w:t>
      </w:r>
      <w:r>
        <w:rPr>
          <w:sz w:val="20"/>
          <w:szCs w:val="20"/>
        </w:rPr>
        <w:t>Borrower</w:t>
      </w:r>
    </w:p>
    <w:p w:rsidR="00AC21F9" w:rsidRPr="006F3783" w:rsidRDefault="00AC21F9" w:rsidP="00AC21F9">
      <w:pPr>
        <w:pStyle w:val="BodyText"/>
        <w:spacing w:before="6"/>
        <w:rPr>
          <w:sz w:val="20"/>
          <w:szCs w:val="20"/>
        </w:rPr>
      </w:pPr>
      <w:r w:rsidRPr="006F378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559EF8" wp14:editId="22C05EEC">
                <wp:simplePos x="0" y="0"/>
                <wp:positionH relativeFrom="page">
                  <wp:posOffset>379730</wp:posOffset>
                </wp:positionH>
                <wp:positionV relativeFrom="paragraph">
                  <wp:posOffset>158115</wp:posOffset>
                </wp:positionV>
                <wp:extent cx="6972935" cy="246380"/>
                <wp:effectExtent l="8255" t="5715" r="10160" b="5080"/>
                <wp:wrapTopAndBottom/>
                <wp:docPr id="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46380"/>
                        </a:xfrm>
                        <a:prstGeom prst="rect">
                          <a:avLst/>
                        </a:prstGeom>
                        <a:solidFill>
                          <a:srgbClr val="366093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F9" w:rsidRPr="006F3783" w:rsidRDefault="00AC21F9" w:rsidP="00AC21F9">
                            <w:pPr>
                              <w:pStyle w:val="BodyText"/>
                              <w:spacing w:before="71"/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r w:rsidRPr="006F3783">
                              <w:rPr>
                                <w:color w:val="FFFFFF"/>
                                <w:sz w:val="20"/>
                                <w:szCs w:val="20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9EF8" id="Text Box 175" o:spid="_x0000_s1029" type="#_x0000_t202" style="position:absolute;margin-left:29.9pt;margin-top:12.45pt;width:549.05pt;height:19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" fillcolor="#366093" strokecolor="#231f20">
                <v:textbox inset="0,0,0,0">
                  <w:txbxContent>
                    <w:p w:rsidR="00AC21F9" w:rsidRPr="006F3783" w:rsidRDefault="00AC21F9" w:rsidP="00AC21F9">
                      <w:pPr>
                        <w:pStyle w:val="BodyText"/>
                        <w:spacing w:before="71"/>
                        <w:ind w:left="143"/>
                        <w:rPr>
                          <w:sz w:val="20"/>
                          <w:szCs w:val="20"/>
                        </w:rPr>
                      </w:pPr>
                      <w:r w:rsidRPr="006F3783">
                        <w:rPr>
                          <w:color w:val="FFFFFF"/>
                          <w:sz w:val="20"/>
                          <w:szCs w:val="20"/>
                        </w:rPr>
                        <w:t>Submission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1F9" w:rsidRPr="00280028" w:rsidRDefault="00AC21F9" w:rsidP="00AC21F9">
      <w:pPr>
        <w:pStyle w:val="ListParagraph"/>
        <w:widowControl w:val="0"/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128" w:after="0" w:line="240" w:lineRule="auto"/>
        <w:rPr>
          <w:rFonts w:ascii="Arial" w:hAnsi="Arial" w:cs="Arial"/>
          <w:sz w:val="20"/>
          <w:szCs w:val="20"/>
        </w:rPr>
      </w:pPr>
      <w:r w:rsidRPr="006F3783">
        <w:rPr>
          <w:rFonts w:ascii="Arial" w:hAnsi="Arial" w:cs="Arial"/>
          <w:b/>
          <w:color w:val="231F20"/>
          <w:sz w:val="20"/>
          <w:szCs w:val="20"/>
        </w:rPr>
        <w:t xml:space="preserve">When </w:t>
      </w:r>
      <w:r w:rsidRPr="006F3783">
        <w:rPr>
          <w:rFonts w:ascii="Arial" w:hAnsi="Arial" w:cs="Arial"/>
          <w:color w:val="231F20"/>
          <w:sz w:val="20"/>
          <w:szCs w:val="20"/>
        </w:rPr>
        <w:t xml:space="preserve">– </w:t>
      </w:r>
      <w:r w:rsidRPr="00280028">
        <w:rPr>
          <w:rFonts w:ascii="Arial" w:hAnsi="Arial" w:cs="Arial"/>
          <w:sz w:val="20"/>
          <w:szCs w:val="20"/>
        </w:rPr>
        <w:t xml:space="preserve">Once the Servicer complete a COVID-19 payment deferral to Borrower in the same month in which it determines the Borrower is eligible. </w:t>
      </w:r>
    </w:p>
    <w:p w:rsidR="00AC21F9" w:rsidRPr="006F3783" w:rsidRDefault="00AC21F9" w:rsidP="00AC21F9">
      <w:pPr>
        <w:pStyle w:val="Default"/>
        <w:numPr>
          <w:ilvl w:val="0"/>
          <w:numId w:val="1"/>
        </w:numPr>
        <w:contextualSpacing/>
        <w:rPr>
          <w:sz w:val="20"/>
          <w:szCs w:val="20"/>
        </w:rPr>
      </w:pPr>
      <w:r w:rsidRPr="00280028">
        <w:rPr>
          <w:b/>
          <w:bCs/>
          <w:color w:val="auto"/>
          <w:sz w:val="20"/>
          <w:szCs w:val="20"/>
        </w:rPr>
        <w:t xml:space="preserve">How </w:t>
      </w:r>
      <w:r w:rsidRPr="00280028">
        <w:rPr>
          <w:color w:val="auto"/>
          <w:sz w:val="20"/>
          <w:szCs w:val="20"/>
        </w:rPr>
        <w:t xml:space="preserve">– The completed worksheet must be submitted through </w:t>
      </w:r>
      <w:proofErr w:type="spellStart"/>
      <w:r w:rsidRPr="00280028">
        <w:rPr>
          <w:color w:val="auto"/>
          <w:sz w:val="20"/>
          <w:szCs w:val="20"/>
        </w:rPr>
        <w:t>eMAQCS®Plus</w:t>
      </w:r>
      <w:proofErr w:type="spellEnd"/>
      <w:r w:rsidRPr="00280028">
        <w:rPr>
          <w:color w:val="auto"/>
          <w:sz w:val="20"/>
          <w:szCs w:val="20"/>
        </w:rPr>
        <w:t xml:space="preserve"> at </w:t>
      </w:r>
      <w:hyperlink r:id="rId6" w:history="1">
        <w:r w:rsidRPr="00280028">
          <w:rPr>
            <w:rStyle w:val="Hyperlink"/>
            <w:color w:val="auto"/>
            <w:sz w:val="20"/>
            <w:szCs w:val="20"/>
          </w:rPr>
          <w:t>https://eMAQCS.covius.com</w:t>
        </w:r>
      </w:hyperlink>
      <w:r w:rsidRPr="00280028">
        <w:rPr>
          <w:color w:val="auto"/>
          <w:sz w:val="20"/>
          <w:szCs w:val="20"/>
        </w:rPr>
        <w:t xml:space="preserve"> as an </w:t>
      </w:r>
      <w:r w:rsidRPr="00280028">
        <w:rPr>
          <w:b/>
          <w:color w:val="auto"/>
          <w:sz w:val="20"/>
          <w:szCs w:val="20"/>
        </w:rPr>
        <w:t xml:space="preserve">attachment to the Workout </w:t>
      </w:r>
      <w:r w:rsidRPr="006F3783">
        <w:rPr>
          <w:b/>
          <w:color w:val="auto"/>
          <w:sz w:val="20"/>
          <w:szCs w:val="20"/>
        </w:rPr>
        <w:t>Worksheet (Form SG354)</w:t>
      </w:r>
      <w:r w:rsidRPr="006F3783">
        <w:rPr>
          <w:color w:val="auto"/>
          <w:sz w:val="20"/>
          <w:szCs w:val="20"/>
        </w:rPr>
        <w:t xml:space="preserve"> </w:t>
      </w:r>
      <w:r w:rsidRPr="006F3783">
        <w:rPr>
          <w:color w:val="231F20"/>
          <w:sz w:val="20"/>
          <w:szCs w:val="20"/>
        </w:rPr>
        <w:t xml:space="preserve">and all required supporting documents as indicated on the Workout Worksheet (Form SG354). </w:t>
      </w:r>
    </w:p>
    <w:p w:rsidR="00AC21F9" w:rsidRPr="006F3783" w:rsidRDefault="00AC21F9" w:rsidP="00AC21F9">
      <w:pPr>
        <w:pStyle w:val="Default"/>
        <w:numPr>
          <w:ilvl w:val="0"/>
          <w:numId w:val="1"/>
        </w:numPr>
        <w:contextualSpacing/>
        <w:rPr>
          <w:sz w:val="20"/>
          <w:szCs w:val="20"/>
        </w:rPr>
      </w:pPr>
      <w:r w:rsidRPr="006F3783">
        <w:rPr>
          <w:b/>
          <w:bCs/>
          <w:sz w:val="20"/>
          <w:szCs w:val="20"/>
        </w:rPr>
        <w:t xml:space="preserve">To Whom </w:t>
      </w:r>
      <w:r w:rsidRPr="006F3783">
        <w:rPr>
          <w:sz w:val="20"/>
          <w:szCs w:val="20"/>
        </w:rPr>
        <w:t xml:space="preserve">– The completed worksheet and supporting documentation must be submitted to the MPF Provider. </w:t>
      </w:r>
    </w:p>
    <w:p w:rsidR="00AC21F9" w:rsidRPr="00885B95" w:rsidRDefault="00AC21F9" w:rsidP="00AC21F9">
      <w:pPr>
        <w:pStyle w:val="Default"/>
        <w:numPr>
          <w:ilvl w:val="0"/>
          <w:numId w:val="1"/>
        </w:numPr>
        <w:contextualSpacing/>
        <w:rPr>
          <w:color w:val="231F20"/>
          <w:sz w:val="20"/>
          <w:szCs w:val="20"/>
        </w:rPr>
      </w:pPr>
      <w:r w:rsidRPr="00885B95">
        <w:rPr>
          <w:color w:val="231F20"/>
          <w:sz w:val="20"/>
          <w:szCs w:val="20"/>
        </w:rPr>
        <w:t xml:space="preserve">The </w:t>
      </w:r>
      <w:r>
        <w:rPr>
          <w:color w:val="231F20"/>
          <w:sz w:val="20"/>
          <w:szCs w:val="20"/>
        </w:rPr>
        <w:t>Servicer</w:t>
      </w:r>
      <w:r w:rsidRPr="00885B95">
        <w:rPr>
          <w:color w:val="231F20"/>
          <w:sz w:val="20"/>
          <w:szCs w:val="20"/>
        </w:rPr>
        <w:t xml:space="preserve"> should retain a copy of the completed worksheet and supporting documentation for their own records.</w:t>
      </w:r>
    </w:p>
    <w:p w:rsidR="00AC21F9" w:rsidRPr="006F3783" w:rsidRDefault="00AC21F9" w:rsidP="00AC21F9">
      <w:pPr>
        <w:pStyle w:val="BodyText"/>
        <w:spacing w:before="11"/>
        <w:rPr>
          <w:sz w:val="20"/>
          <w:szCs w:val="20"/>
        </w:rPr>
      </w:pPr>
      <w:r w:rsidRPr="006F378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063A82" wp14:editId="0EFF5E9A">
                <wp:simplePos x="0" y="0"/>
                <wp:positionH relativeFrom="page">
                  <wp:posOffset>398145</wp:posOffset>
                </wp:positionH>
                <wp:positionV relativeFrom="paragraph">
                  <wp:posOffset>184150</wp:posOffset>
                </wp:positionV>
                <wp:extent cx="6972935" cy="246380"/>
                <wp:effectExtent l="7620" t="8890" r="10795" b="11430"/>
                <wp:wrapTopAndBottom/>
                <wp:docPr id="1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46380"/>
                        </a:xfrm>
                        <a:prstGeom prst="rect">
                          <a:avLst/>
                        </a:prstGeom>
                        <a:solidFill>
                          <a:srgbClr val="366093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F9" w:rsidRPr="006F3783" w:rsidRDefault="00AC21F9" w:rsidP="00AC21F9">
                            <w:pPr>
                              <w:pStyle w:val="BodyText"/>
                              <w:spacing w:before="71"/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r w:rsidRPr="006F3783">
                              <w:rPr>
                                <w:color w:val="FFFFFF"/>
                                <w:sz w:val="20"/>
                                <w:szCs w:val="20"/>
                              </w:rPr>
                              <w:t>Assistance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3A82" id="Text Box 174" o:spid="_x0000_s1030" type="#_x0000_t202" style="position:absolute;margin-left:31.35pt;margin-top:14.5pt;width:549.05pt;height:19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" fillcolor="#366093" strokecolor="#231f20">
                <v:textbox inset="0,0,0,0">
                  <w:txbxContent>
                    <w:p w:rsidR="00AC21F9" w:rsidRPr="006F3783" w:rsidRDefault="00AC21F9" w:rsidP="00AC21F9">
                      <w:pPr>
                        <w:pStyle w:val="BodyText"/>
                        <w:spacing w:before="71"/>
                        <w:ind w:left="143"/>
                        <w:rPr>
                          <w:sz w:val="20"/>
                          <w:szCs w:val="20"/>
                        </w:rPr>
                      </w:pPr>
                      <w:r w:rsidRPr="006F3783">
                        <w:rPr>
                          <w:color w:val="FFFFFF"/>
                          <w:sz w:val="20"/>
                          <w:szCs w:val="20"/>
                        </w:rPr>
                        <w:t>Assistance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1F9" w:rsidRPr="006F3783" w:rsidRDefault="00AC21F9" w:rsidP="00AC21F9">
      <w:pPr>
        <w:pStyle w:val="BodyText"/>
        <w:spacing w:before="124"/>
        <w:ind w:left="475" w:right="230"/>
        <w:rPr>
          <w:sz w:val="20"/>
          <w:szCs w:val="20"/>
        </w:rPr>
      </w:pPr>
      <w:r w:rsidRPr="006F3783">
        <w:rPr>
          <w:color w:val="231F20"/>
          <w:sz w:val="20"/>
          <w:szCs w:val="20"/>
        </w:rPr>
        <w:t>Please call the MPF Service Center at 877-FHLB-MPF (877-345-2673) for any questions or assistance needed in completing the worksheet.</w:t>
      </w:r>
    </w:p>
    <w:p w:rsidR="00AC21F9" w:rsidRPr="006F3783" w:rsidRDefault="00AC21F9" w:rsidP="00AC21F9">
      <w:pPr>
        <w:pStyle w:val="ListParagraph"/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93" w:after="0" w:line="240" w:lineRule="auto"/>
        <w:ind w:left="840" w:right="498" w:hanging="360"/>
        <w:rPr>
          <w:rFonts w:ascii="Arial" w:hAnsi="Arial" w:cs="Arial"/>
          <w:sz w:val="20"/>
          <w:szCs w:val="20"/>
        </w:rPr>
      </w:pPr>
      <w:r w:rsidRPr="006F3783">
        <w:rPr>
          <w:rFonts w:ascii="Arial" w:hAnsi="Arial" w:cs="Arial"/>
          <w:color w:val="231F20"/>
          <w:sz w:val="20"/>
          <w:szCs w:val="20"/>
        </w:rPr>
        <w:t xml:space="preserve">Any worksheet that is incomplete or not submitted with all supporting documentation will be promptly returned to the </w:t>
      </w:r>
      <w:r>
        <w:rPr>
          <w:rFonts w:ascii="Arial" w:hAnsi="Arial" w:cs="Arial"/>
          <w:color w:val="231F20"/>
          <w:sz w:val="20"/>
          <w:szCs w:val="20"/>
        </w:rPr>
        <w:t>Servicer</w:t>
      </w:r>
      <w:r w:rsidRPr="006F3783">
        <w:rPr>
          <w:rFonts w:ascii="Arial" w:hAnsi="Arial" w:cs="Arial"/>
          <w:color w:val="231F20"/>
          <w:sz w:val="20"/>
          <w:szCs w:val="20"/>
        </w:rPr>
        <w:t>.</w:t>
      </w:r>
    </w:p>
    <w:p w:rsidR="00AC21F9" w:rsidRPr="006F3783" w:rsidRDefault="00AC21F9" w:rsidP="00AC21F9">
      <w:pPr>
        <w:pStyle w:val="BodyText"/>
        <w:widowControl w:val="0"/>
        <w:numPr>
          <w:ilvl w:val="0"/>
          <w:numId w:val="1"/>
        </w:numPr>
        <w:autoSpaceDE w:val="0"/>
        <w:autoSpaceDN w:val="0"/>
        <w:spacing w:before="10" w:after="0"/>
        <w:contextualSpacing/>
        <w:rPr>
          <w:sz w:val="20"/>
          <w:szCs w:val="20"/>
        </w:rPr>
      </w:pPr>
      <w:r w:rsidRPr="006F3783">
        <w:rPr>
          <w:color w:val="231F20"/>
          <w:sz w:val="20"/>
          <w:szCs w:val="20"/>
        </w:rPr>
        <w:t xml:space="preserve">To be eligible for a COVID-19 Payment Deferral Plan, the </w:t>
      </w:r>
      <w:r>
        <w:rPr>
          <w:color w:val="231F20"/>
          <w:sz w:val="20"/>
          <w:szCs w:val="20"/>
        </w:rPr>
        <w:t>Borrower</w:t>
      </w:r>
      <w:r w:rsidRPr="006F3783">
        <w:rPr>
          <w:color w:val="231F20"/>
          <w:sz w:val="20"/>
          <w:szCs w:val="20"/>
        </w:rPr>
        <w:t xml:space="preserve"> must meet the eligibility requirements provided for in the most recent COVID-19 Related Servicing Guidance for MPF Traditional (Conventional) Loans announcement. </w:t>
      </w:r>
    </w:p>
    <w:p w:rsidR="00AC21F9" w:rsidRDefault="00AC21F9" w:rsidP="00AC21F9">
      <w:pPr>
        <w:spacing w:before="95"/>
        <w:ind w:right="530"/>
        <w:rPr>
          <w:rFonts w:ascii="Arial" w:hAnsi="Arial" w:cs="Arial"/>
        </w:rPr>
      </w:pPr>
    </w:p>
    <w:p w:rsidR="00AC21F9" w:rsidRDefault="00AC21F9" w:rsidP="00AC21F9">
      <w:pPr>
        <w:spacing w:before="95"/>
        <w:ind w:right="530"/>
        <w:rPr>
          <w:rFonts w:ascii="Arial" w:hAnsi="Arial" w:cs="Arial"/>
        </w:rPr>
      </w:pPr>
    </w:p>
    <w:p w:rsidR="00AC21F9" w:rsidRDefault="00AC21F9" w:rsidP="00AC21F9">
      <w:pPr>
        <w:spacing w:before="95"/>
        <w:ind w:right="530"/>
        <w:rPr>
          <w:rFonts w:ascii="Arial" w:hAnsi="Arial" w:cs="Arial"/>
        </w:rPr>
      </w:pPr>
    </w:p>
    <w:p w:rsidR="00AC21F9" w:rsidRDefault="00AC21F9" w:rsidP="00AC21F9">
      <w:pPr>
        <w:spacing w:before="95"/>
        <w:ind w:right="530"/>
        <w:rPr>
          <w:rFonts w:ascii="Arial" w:hAnsi="Arial" w:cs="Arial"/>
        </w:rPr>
      </w:pPr>
    </w:p>
    <w:p w:rsidR="00AC21F9" w:rsidRPr="006F3783" w:rsidRDefault="00AC21F9" w:rsidP="00AC21F9">
      <w:pPr>
        <w:spacing w:before="95"/>
        <w:ind w:right="53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032004" wp14:editId="36F039E2">
                <wp:simplePos x="0" y="0"/>
                <wp:positionH relativeFrom="margin">
                  <wp:align>right</wp:align>
                </wp:positionH>
                <wp:positionV relativeFrom="page">
                  <wp:posOffset>826936</wp:posOffset>
                </wp:positionV>
                <wp:extent cx="6854935" cy="445135"/>
                <wp:effectExtent l="0" t="0" r="3175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935" cy="445135"/>
                        </a:xfrm>
                        <a:prstGeom prst="rect">
                          <a:avLst/>
                        </a:prstGeom>
                        <a:solidFill>
                          <a:srgbClr val="1E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1F9" w:rsidRDefault="00AC21F9" w:rsidP="00AC21F9">
                            <w:pPr>
                              <w:jc w:val="center"/>
                            </w:pPr>
                            <w:r w:rsidRPr="008025DD">
                              <w:rPr>
                                <w:noProof/>
                              </w:rPr>
                              <w:drawing>
                                <wp:inline distT="0" distB="0" distL="0" distR="0" wp14:anchorId="6BA3EC51" wp14:editId="0AADC435">
                                  <wp:extent cx="4214495" cy="23050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449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2004" id="_x0000_s1031" style="position:absolute;margin-left:488.55pt;margin-top:65.1pt;width:539.75pt;height:35.0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" fillcolor="#1e497d" stroked="f">
                <v:textbox>
                  <w:txbxContent>
                    <w:p w:rsidR="00AC21F9" w:rsidRDefault="00AC21F9" w:rsidP="00AC21F9">
                      <w:pPr>
                        <w:jc w:val="center"/>
                      </w:pPr>
                      <w:r w:rsidRPr="008025DD">
                        <w:rPr>
                          <w:noProof/>
                        </w:rPr>
                        <w:drawing>
                          <wp:inline distT="0" distB="0" distL="0" distR="0" wp14:anchorId="6BA3EC51" wp14:editId="0AADC435">
                            <wp:extent cx="4214495" cy="23050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449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AC21F9" w:rsidRDefault="00AC21F9" w:rsidP="00AC21F9">
      <w:pPr>
        <w:pStyle w:val="BodyText"/>
        <w:spacing w:before="4"/>
        <w:rPr>
          <w:sz w:val="20"/>
          <w:szCs w:val="20"/>
        </w:rPr>
      </w:pPr>
    </w:p>
    <w:p w:rsidR="00AC21F9" w:rsidRDefault="00AC21F9" w:rsidP="00AC21F9">
      <w:pPr>
        <w:pStyle w:val="BodyText"/>
        <w:spacing w:before="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DCF775" wp14:editId="390E4894">
                <wp:simplePos x="0" y="0"/>
                <wp:positionH relativeFrom="page">
                  <wp:posOffset>373380</wp:posOffset>
                </wp:positionH>
                <wp:positionV relativeFrom="paragraph">
                  <wp:posOffset>196850</wp:posOffset>
                </wp:positionV>
                <wp:extent cx="7051675" cy="269875"/>
                <wp:effectExtent l="0" t="0" r="15875" b="15875"/>
                <wp:wrapTopAndBottom/>
                <wp:docPr id="2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269875"/>
                        </a:xfrm>
                        <a:prstGeom prst="rect">
                          <a:avLst/>
                        </a:prstGeom>
                        <a:solidFill>
                          <a:srgbClr val="366093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F9" w:rsidRPr="006F3783" w:rsidRDefault="00AC21F9" w:rsidP="00AC21F9">
                            <w:pPr>
                              <w:pStyle w:val="BodyText"/>
                              <w:spacing w:before="7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6F3783">
                              <w:rPr>
                                <w:color w:val="FFFFFF"/>
                                <w:sz w:val="20"/>
                                <w:szCs w:val="20"/>
                              </w:rPr>
                              <w:t>Loan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F775" id="Text Box 170" o:spid="_x0000_s1032" type="#_x0000_t202" style="position:absolute;margin-left:29.4pt;margin-top:15.5pt;width:555.25pt;height:21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" fillcolor="#366093" strokecolor="#231f20">
                <v:textbox inset="0,0,0,0">
                  <w:txbxContent>
                    <w:p w:rsidR="00AC21F9" w:rsidRPr="006F3783" w:rsidRDefault="00AC21F9" w:rsidP="00AC21F9">
                      <w:pPr>
                        <w:pStyle w:val="BodyText"/>
                        <w:spacing w:before="70"/>
                        <w:ind w:left="142"/>
                        <w:rPr>
                          <w:sz w:val="20"/>
                          <w:szCs w:val="20"/>
                        </w:rPr>
                      </w:pPr>
                      <w:r w:rsidRPr="006F3783">
                        <w:rPr>
                          <w:color w:val="FFFFFF"/>
                          <w:sz w:val="20"/>
                          <w:szCs w:val="20"/>
                        </w:rPr>
                        <w:t>Loan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1F9" w:rsidRPr="006F3783" w:rsidRDefault="00AC21F9" w:rsidP="00AC21F9">
      <w:pPr>
        <w:pStyle w:val="BodyText"/>
        <w:spacing w:before="4"/>
        <w:rPr>
          <w:sz w:val="20"/>
          <w:szCs w:val="20"/>
        </w:rPr>
      </w:pPr>
    </w:p>
    <w:p w:rsidR="00AC21F9" w:rsidRPr="006F3783" w:rsidRDefault="00AC21F9" w:rsidP="00AC21F9">
      <w:pPr>
        <w:pStyle w:val="BodyText"/>
        <w:tabs>
          <w:tab w:val="left" w:pos="4264"/>
          <w:tab w:val="left" w:pos="4798"/>
          <w:tab w:val="left" w:pos="10283"/>
        </w:tabs>
        <w:spacing w:before="74"/>
        <w:ind w:left="300"/>
        <w:rPr>
          <w:sz w:val="20"/>
          <w:szCs w:val="20"/>
        </w:rPr>
      </w:pPr>
      <w:r w:rsidRPr="006F3783">
        <w:rPr>
          <w:color w:val="231F20"/>
          <w:sz w:val="20"/>
          <w:szCs w:val="20"/>
        </w:rPr>
        <w:t>MPF</w:t>
      </w:r>
      <w:r w:rsidRPr="006F3783">
        <w:rPr>
          <w:color w:val="231F20"/>
          <w:spacing w:val="-2"/>
          <w:sz w:val="20"/>
          <w:szCs w:val="20"/>
        </w:rPr>
        <w:t xml:space="preserve"> </w:t>
      </w:r>
      <w:r w:rsidRPr="006F3783">
        <w:rPr>
          <w:color w:val="231F20"/>
          <w:sz w:val="20"/>
          <w:szCs w:val="20"/>
        </w:rPr>
        <w:t>Loan</w:t>
      </w:r>
      <w:r w:rsidRPr="006F3783">
        <w:rPr>
          <w:color w:val="231F20"/>
          <w:spacing w:val="-2"/>
          <w:sz w:val="20"/>
          <w:szCs w:val="20"/>
        </w:rPr>
        <w:t xml:space="preserve"> </w:t>
      </w:r>
      <w:r w:rsidRPr="006F3783">
        <w:rPr>
          <w:color w:val="231F20"/>
          <w:sz w:val="20"/>
          <w:szCs w:val="20"/>
        </w:rPr>
        <w:t>Number:</w:t>
      </w:r>
      <w:r w:rsidRPr="006F3783">
        <w:rPr>
          <w:color w:val="231F20"/>
          <w:sz w:val="20"/>
          <w:szCs w:val="20"/>
          <w:u w:val="single" w:color="221E1F"/>
        </w:rPr>
        <w:t xml:space="preserve"> </w:t>
      </w:r>
      <w:r w:rsidRPr="006F3783">
        <w:rPr>
          <w:color w:val="231F20"/>
          <w:sz w:val="20"/>
          <w:szCs w:val="20"/>
          <w:u w:val="single" w:color="221E1F"/>
        </w:rPr>
        <w:tab/>
      </w:r>
      <w:r w:rsidRPr="006F3783"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>Borrower</w:t>
      </w:r>
      <w:r w:rsidRPr="006F3783">
        <w:rPr>
          <w:color w:val="231F20"/>
          <w:spacing w:val="-4"/>
          <w:sz w:val="20"/>
          <w:szCs w:val="20"/>
        </w:rPr>
        <w:t xml:space="preserve"> </w:t>
      </w:r>
      <w:r w:rsidRPr="006F3783">
        <w:rPr>
          <w:color w:val="231F20"/>
          <w:sz w:val="20"/>
          <w:szCs w:val="20"/>
        </w:rPr>
        <w:t>Name:</w:t>
      </w:r>
      <w:r w:rsidRPr="006F3783">
        <w:rPr>
          <w:color w:val="231F20"/>
          <w:spacing w:val="1"/>
          <w:sz w:val="20"/>
          <w:szCs w:val="20"/>
        </w:rPr>
        <w:t xml:space="preserve"> </w:t>
      </w:r>
      <w:r w:rsidRPr="006F3783">
        <w:rPr>
          <w:color w:val="231F20"/>
          <w:sz w:val="20"/>
          <w:szCs w:val="20"/>
          <w:u w:val="single" w:color="221E1F"/>
        </w:rPr>
        <w:t xml:space="preserve"> </w:t>
      </w:r>
      <w:r w:rsidRPr="006F3783">
        <w:rPr>
          <w:color w:val="231F20"/>
          <w:sz w:val="20"/>
          <w:szCs w:val="20"/>
          <w:u w:val="single" w:color="221E1F"/>
        </w:rPr>
        <w:tab/>
      </w:r>
    </w:p>
    <w:p w:rsidR="00AC21F9" w:rsidRPr="006F3783" w:rsidRDefault="00AC21F9" w:rsidP="00AC21F9">
      <w:pPr>
        <w:pStyle w:val="BodyText"/>
        <w:spacing w:before="2"/>
        <w:rPr>
          <w:sz w:val="20"/>
          <w:szCs w:val="20"/>
        </w:rPr>
      </w:pPr>
      <w:r w:rsidRPr="006F378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E95377" wp14:editId="6A33D731">
                <wp:simplePos x="0" y="0"/>
                <wp:positionH relativeFrom="page">
                  <wp:posOffset>381635</wp:posOffset>
                </wp:positionH>
                <wp:positionV relativeFrom="paragraph">
                  <wp:posOffset>167005</wp:posOffset>
                </wp:positionV>
                <wp:extent cx="7044055" cy="269875"/>
                <wp:effectExtent l="0" t="0" r="23495" b="15875"/>
                <wp:wrapTopAndBottom/>
                <wp:docPr id="1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269875"/>
                        </a:xfrm>
                        <a:prstGeom prst="rect">
                          <a:avLst/>
                        </a:prstGeom>
                        <a:solidFill>
                          <a:srgbClr val="366093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F9" w:rsidRPr="006F3783" w:rsidRDefault="00AC21F9" w:rsidP="00AC21F9">
                            <w:pPr>
                              <w:pStyle w:val="BodyText"/>
                              <w:spacing w:before="71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6F3783">
                              <w:rPr>
                                <w:color w:val="FFFFFF"/>
                                <w:sz w:val="20"/>
                                <w:szCs w:val="20"/>
                              </w:rPr>
                              <w:t>Product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5377" id="Text Box 145" o:spid="_x0000_s1033" type="#_x0000_t202" style="position:absolute;margin-left:30.05pt;margin-top:13.15pt;width:554.65pt;height:21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" fillcolor="#366093" strokecolor="#231f20">
                <v:textbox inset="0,0,0,0">
                  <w:txbxContent>
                    <w:p w:rsidR="00AC21F9" w:rsidRPr="006F3783" w:rsidRDefault="00AC21F9" w:rsidP="00AC21F9">
                      <w:pPr>
                        <w:pStyle w:val="BodyText"/>
                        <w:spacing w:before="71"/>
                        <w:ind w:left="142"/>
                        <w:rPr>
                          <w:sz w:val="20"/>
                          <w:szCs w:val="20"/>
                        </w:rPr>
                      </w:pPr>
                      <w:r w:rsidRPr="006F3783">
                        <w:rPr>
                          <w:color w:val="FFFFFF"/>
                          <w:sz w:val="20"/>
                          <w:szCs w:val="20"/>
                        </w:rPr>
                        <w:t>Product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1F9" w:rsidRDefault="00AC21F9" w:rsidP="00AC21F9">
      <w:pPr>
        <w:pStyle w:val="BodyText"/>
        <w:spacing w:before="31" w:after="0"/>
        <w:ind w:left="300"/>
        <w:rPr>
          <w:color w:val="231F20"/>
          <w:sz w:val="20"/>
          <w:szCs w:val="20"/>
        </w:rPr>
      </w:pPr>
    </w:p>
    <w:p w:rsidR="00AC21F9" w:rsidRPr="006F3783" w:rsidRDefault="00AC21F9" w:rsidP="00AC21F9">
      <w:pPr>
        <w:pStyle w:val="BodyText"/>
        <w:spacing w:before="31"/>
        <w:ind w:left="302"/>
        <w:rPr>
          <w:color w:val="231F20"/>
          <w:sz w:val="20"/>
          <w:szCs w:val="20"/>
        </w:rPr>
      </w:pPr>
      <w:r w:rsidRPr="006F3783">
        <w:rPr>
          <w:color w:val="231F20"/>
          <w:sz w:val="20"/>
          <w:szCs w:val="20"/>
        </w:rPr>
        <w:t xml:space="preserve">A Payment Deferral plan is a home retention workout option for MPF Traditional (Conventional) Loans. This option is for </w:t>
      </w:r>
      <w:r>
        <w:rPr>
          <w:color w:val="231F20"/>
          <w:sz w:val="20"/>
          <w:szCs w:val="20"/>
        </w:rPr>
        <w:t>Borrower</w:t>
      </w:r>
      <w:r w:rsidRPr="006F3783">
        <w:rPr>
          <w:color w:val="231F20"/>
          <w:sz w:val="20"/>
          <w:szCs w:val="20"/>
        </w:rPr>
        <w:t xml:space="preserve">s who are nearing the end of a COVID-19 forbearance plan, have resolved a temporary hardship and are prepared to resume their monthly contractual payments but cannot afford either a full reinstatement or repayment plan to bring the loan current. This option is also for </w:t>
      </w:r>
      <w:r>
        <w:rPr>
          <w:color w:val="231F20"/>
          <w:sz w:val="20"/>
          <w:szCs w:val="20"/>
        </w:rPr>
        <w:t>Borrower</w:t>
      </w:r>
      <w:r w:rsidRPr="006F3783">
        <w:rPr>
          <w:color w:val="231F20"/>
          <w:sz w:val="20"/>
          <w:szCs w:val="20"/>
        </w:rPr>
        <w:t>’s who have a confirmed but resolved COVID-19 financial hardship.</w:t>
      </w:r>
    </w:p>
    <w:p w:rsidR="00AC21F9" w:rsidRPr="006F3783" w:rsidRDefault="00AC21F9" w:rsidP="00AC21F9">
      <w:pPr>
        <w:pStyle w:val="BodyText"/>
        <w:spacing w:before="2" w:after="100" w:afterAutospacing="1"/>
        <w:rPr>
          <w:sz w:val="20"/>
          <w:szCs w:val="20"/>
        </w:rPr>
      </w:pPr>
      <w:r w:rsidRPr="006F378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D36045" wp14:editId="05211F5F">
                <wp:simplePos x="0" y="0"/>
                <wp:positionH relativeFrom="page">
                  <wp:posOffset>333375</wp:posOffset>
                </wp:positionH>
                <wp:positionV relativeFrom="paragraph">
                  <wp:posOffset>162560</wp:posOffset>
                </wp:positionV>
                <wp:extent cx="7028815" cy="269875"/>
                <wp:effectExtent l="0" t="0" r="19685" b="15875"/>
                <wp:wrapTopAndBottom/>
                <wp:docPr id="2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269875"/>
                        </a:xfrm>
                        <a:prstGeom prst="rect">
                          <a:avLst/>
                        </a:prstGeom>
                        <a:solidFill>
                          <a:srgbClr val="366093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F9" w:rsidRPr="006F3783" w:rsidRDefault="00AC21F9" w:rsidP="00AC21F9">
                            <w:pPr>
                              <w:pStyle w:val="BodyText"/>
                              <w:spacing w:before="71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6F3783">
                              <w:rPr>
                                <w:color w:val="FFFFFF"/>
                                <w:sz w:val="20"/>
                                <w:szCs w:val="20"/>
                              </w:rPr>
                              <w:t>Review of Terms of Payment Deferral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6045" id="Text Box 185" o:spid="_x0000_s1034" type="#_x0000_t202" style="position:absolute;margin-left:26.25pt;margin-top:12.8pt;width:553.45pt;height:21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" fillcolor="#366093" strokecolor="#231f20">
                <v:textbox inset="0,0,0,0">
                  <w:txbxContent>
                    <w:p w:rsidR="00AC21F9" w:rsidRPr="006F3783" w:rsidRDefault="00AC21F9" w:rsidP="00AC21F9">
                      <w:pPr>
                        <w:pStyle w:val="BodyText"/>
                        <w:spacing w:before="71"/>
                        <w:ind w:left="142"/>
                        <w:rPr>
                          <w:sz w:val="20"/>
                          <w:szCs w:val="20"/>
                        </w:rPr>
                      </w:pPr>
                      <w:r w:rsidRPr="006F3783">
                        <w:rPr>
                          <w:color w:val="FFFFFF"/>
                          <w:sz w:val="20"/>
                          <w:szCs w:val="20"/>
                        </w:rPr>
                        <w:t>Review of Terms of Payment Deferral 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1F9" w:rsidRPr="006F3783" w:rsidRDefault="00AC21F9" w:rsidP="00AC21F9">
      <w:pPr>
        <w:pStyle w:val="BodyText"/>
        <w:spacing w:before="31"/>
        <w:ind w:left="300"/>
        <w:rPr>
          <w:color w:val="231F20"/>
          <w:sz w:val="20"/>
          <w:szCs w:val="20"/>
        </w:rPr>
      </w:pPr>
    </w:p>
    <w:tbl>
      <w:tblPr>
        <w:tblW w:w="108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5115"/>
      </w:tblGrid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COVID-19 Forbearance Plan Completion Date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COVID-19 Payment Deferral Plan Target Effective Date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Number of Days Delinquent as of March 1, 2020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Days Delinquent as of Payment Deferral Worksheet Date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Unpaid Principal Balance prior to payment deferral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MI Approval Date (</w:t>
            </w:r>
            <w:r>
              <w:rPr>
                <w:rFonts w:ascii="Arial" w:hAnsi="Arial" w:cs="Arial"/>
                <w:color w:val="333333"/>
              </w:rPr>
              <w:t>Servicer</w:t>
            </w:r>
            <w:r w:rsidRPr="006F3783">
              <w:rPr>
                <w:rFonts w:ascii="Arial" w:hAnsi="Arial" w:cs="Arial"/>
                <w:color w:val="333333"/>
              </w:rPr>
              <w:t>s must obtain MI approval, if applicable)*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Total Past-due principal payment amount to be deferred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Total Past-due interest payment amount to be deferred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Other amount to be deferred**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Total amount to be deferred***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AC21F9" w:rsidRPr="006F3783" w:rsidTr="00331693">
        <w:trPr>
          <w:jc w:val="center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Total late charges to be waived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21F9" w:rsidRPr="006F3783" w:rsidRDefault="00AC21F9" w:rsidP="00331693">
            <w:pPr>
              <w:spacing w:after="240"/>
              <w:rPr>
                <w:rFonts w:ascii="Arial" w:hAnsi="Arial" w:cs="Arial"/>
                <w:color w:val="333333"/>
              </w:rPr>
            </w:pPr>
            <w:r w:rsidRPr="006F3783"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AC21F9" w:rsidRPr="006F3783" w:rsidRDefault="00AC21F9" w:rsidP="00AC21F9">
      <w:pPr>
        <w:pStyle w:val="NormalWeb"/>
        <w:rPr>
          <w:rFonts w:ascii="Arial" w:eastAsia="Calibri" w:hAnsi="Arial" w:cs="Arial"/>
          <w:color w:val="231F20"/>
          <w:sz w:val="20"/>
          <w:szCs w:val="20"/>
        </w:rPr>
      </w:pPr>
      <w:r w:rsidRPr="006F3783">
        <w:rPr>
          <w:rFonts w:ascii="Arial" w:eastAsia="Calibri" w:hAnsi="Arial" w:cs="Arial"/>
          <w:color w:val="231F20"/>
          <w:sz w:val="20"/>
          <w:szCs w:val="20"/>
        </w:rPr>
        <w:t xml:space="preserve">      * If relying on issued guidance by the MI Company, please indicate so. </w:t>
      </w:r>
    </w:p>
    <w:p w:rsidR="00AC21F9" w:rsidRDefault="00AC21F9" w:rsidP="00AC21F9">
      <w:pPr>
        <w:pStyle w:val="NormalWeb"/>
        <w:ind w:left="255"/>
        <w:rPr>
          <w:rFonts w:ascii="Arial" w:eastAsia="Calibri" w:hAnsi="Arial" w:cs="Arial"/>
          <w:color w:val="231F20"/>
          <w:sz w:val="20"/>
          <w:szCs w:val="20"/>
        </w:rPr>
      </w:pPr>
      <w:r w:rsidRPr="006F3783">
        <w:rPr>
          <w:rFonts w:ascii="Arial" w:eastAsia="Calibri" w:hAnsi="Arial" w:cs="Arial"/>
          <w:color w:val="231F20"/>
          <w:sz w:val="20"/>
          <w:szCs w:val="20"/>
        </w:rPr>
        <w:t xml:space="preserve">**Includes any amounts the </w:t>
      </w:r>
      <w:r>
        <w:rPr>
          <w:rFonts w:ascii="Arial" w:eastAsia="Calibri" w:hAnsi="Arial" w:cs="Arial"/>
          <w:color w:val="231F20"/>
          <w:sz w:val="20"/>
          <w:szCs w:val="20"/>
        </w:rPr>
        <w:t>Servicer</w:t>
      </w:r>
      <w:r w:rsidRPr="006F3783">
        <w:rPr>
          <w:rFonts w:ascii="Arial" w:eastAsia="Calibri" w:hAnsi="Arial" w:cs="Arial"/>
          <w:color w:val="231F20"/>
          <w:sz w:val="20"/>
          <w:szCs w:val="20"/>
        </w:rPr>
        <w:t xml:space="preserve"> paid on the </w:t>
      </w:r>
      <w:r>
        <w:rPr>
          <w:rFonts w:ascii="Arial" w:eastAsia="Calibri" w:hAnsi="Arial" w:cs="Arial"/>
          <w:color w:val="231F20"/>
          <w:sz w:val="20"/>
          <w:szCs w:val="20"/>
        </w:rPr>
        <w:t>Borrower</w:t>
      </w:r>
      <w:r w:rsidRPr="006F3783">
        <w:rPr>
          <w:rFonts w:ascii="Arial" w:eastAsia="Calibri" w:hAnsi="Arial" w:cs="Arial"/>
          <w:color w:val="231F20"/>
          <w:sz w:val="20"/>
          <w:szCs w:val="20"/>
        </w:rPr>
        <w:t>’s behalf related to the past</w:t>
      </w:r>
      <w:r>
        <w:rPr>
          <w:rFonts w:ascii="Arial" w:eastAsia="Calibri" w:hAnsi="Arial" w:cs="Arial"/>
          <w:color w:val="231F20"/>
          <w:sz w:val="20"/>
          <w:szCs w:val="20"/>
        </w:rPr>
        <w:t xml:space="preserve">-due payments, such as taxes or </w:t>
      </w:r>
      <w:r w:rsidRPr="006F3783">
        <w:rPr>
          <w:rFonts w:ascii="Arial" w:eastAsia="Calibri" w:hAnsi="Arial" w:cs="Arial"/>
          <w:color w:val="231F20"/>
          <w:sz w:val="20"/>
          <w:szCs w:val="20"/>
        </w:rPr>
        <w:t>insurance, as authorized by your mortgage documents.</w:t>
      </w:r>
    </w:p>
    <w:p w:rsidR="0011287B" w:rsidRPr="00AC21F9" w:rsidRDefault="00AC21F9" w:rsidP="00AC21F9">
      <w:pPr>
        <w:pStyle w:val="NormalWeb"/>
        <w:ind w:left="255"/>
        <w:rPr>
          <w:rFonts w:ascii="Arial" w:eastAsia="Calibri" w:hAnsi="Arial" w:cs="Arial"/>
          <w:color w:val="231F20"/>
          <w:sz w:val="20"/>
          <w:szCs w:val="20"/>
        </w:rPr>
      </w:pPr>
      <w:r w:rsidRPr="006F3783">
        <w:rPr>
          <w:rFonts w:ascii="Arial" w:eastAsia="Calibri" w:hAnsi="Arial" w:cs="Arial"/>
          <w:color w:val="231F20"/>
          <w:sz w:val="20"/>
          <w:szCs w:val="20"/>
        </w:rPr>
        <w:t>***Interest will not be charged on the total past-due amounts to be deferred. The payment deferral will not change a</w:t>
      </w:r>
      <w:r>
        <w:rPr>
          <w:rFonts w:ascii="Arial" w:eastAsia="Calibri" w:hAnsi="Arial" w:cs="Arial"/>
          <w:color w:val="231F20"/>
          <w:sz w:val="20"/>
          <w:szCs w:val="20"/>
        </w:rPr>
        <w:t>ny other terms of your mortgage.</w:t>
      </w:r>
    </w:p>
    <w:sectPr w:rsidR="0011287B" w:rsidRPr="00AC21F9" w:rsidSect="00AC2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4838"/>
    <w:multiLevelType w:val="hybridMultilevel"/>
    <w:tmpl w:val="350C7C2A"/>
    <w:lvl w:ilvl="0" w:tplc="CBCAAC5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580665CA">
      <w:start w:val="1"/>
      <w:numFmt w:val="decimal"/>
      <w:lvlText w:val="%2."/>
      <w:lvlJc w:val="left"/>
      <w:pPr>
        <w:ind w:left="1199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2" w:tplc="655E38A2">
      <w:numFmt w:val="bullet"/>
      <w:lvlText w:val="•"/>
      <w:lvlJc w:val="left"/>
      <w:pPr>
        <w:ind w:left="2342" w:hanging="361"/>
      </w:pPr>
      <w:rPr>
        <w:rFonts w:hint="default"/>
      </w:rPr>
    </w:lvl>
    <w:lvl w:ilvl="3" w:tplc="0920787E">
      <w:numFmt w:val="bullet"/>
      <w:lvlText w:val="•"/>
      <w:lvlJc w:val="left"/>
      <w:pPr>
        <w:ind w:left="3484" w:hanging="361"/>
      </w:pPr>
      <w:rPr>
        <w:rFonts w:hint="default"/>
      </w:rPr>
    </w:lvl>
    <w:lvl w:ilvl="4" w:tplc="1CEE4B6C">
      <w:numFmt w:val="bullet"/>
      <w:lvlText w:val="•"/>
      <w:lvlJc w:val="left"/>
      <w:pPr>
        <w:ind w:left="4626" w:hanging="361"/>
      </w:pPr>
      <w:rPr>
        <w:rFonts w:hint="default"/>
      </w:rPr>
    </w:lvl>
    <w:lvl w:ilvl="5" w:tplc="E9C4BC26">
      <w:numFmt w:val="bullet"/>
      <w:lvlText w:val="•"/>
      <w:lvlJc w:val="left"/>
      <w:pPr>
        <w:ind w:left="5768" w:hanging="361"/>
      </w:pPr>
      <w:rPr>
        <w:rFonts w:hint="default"/>
      </w:rPr>
    </w:lvl>
    <w:lvl w:ilvl="6" w:tplc="9F0ABE9C">
      <w:numFmt w:val="bullet"/>
      <w:lvlText w:val="•"/>
      <w:lvlJc w:val="left"/>
      <w:pPr>
        <w:ind w:left="6911" w:hanging="361"/>
      </w:pPr>
      <w:rPr>
        <w:rFonts w:hint="default"/>
      </w:rPr>
    </w:lvl>
    <w:lvl w:ilvl="7" w:tplc="20826262">
      <w:numFmt w:val="bullet"/>
      <w:lvlText w:val="•"/>
      <w:lvlJc w:val="left"/>
      <w:pPr>
        <w:ind w:left="8053" w:hanging="361"/>
      </w:pPr>
      <w:rPr>
        <w:rFonts w:hint="default"/>
      </w:rPr>
    </w:lvl>
    <w:lvl w:ilvl="8" w:tplc="A5C2AF40">
      <w:numFmt w:val="bullet"/>
      <w:lvlText w:val="•"/>
      <w:lvlJc w:val="left"/>
      <w:pPr>
        <w:ind w:left="91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F9"/>
    <w:rsid w:val="0011287B"/>
    <w:rsid w:val="00A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C4C"/>
  <w15:chartTrackingRefBased/>
  <w15:docId w15:val="{85AAFB96-C890-4C40-B6CA-948F5CE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AC21F9"/>
    <w:rPr>
      <w:color w:val="0563C1" w:themeColor="hyperlink"/>
      <w:u w:val="single"/>
    </w:rPr>
  </w:style>
  <w:style w:type="paragraph" w:customStyle="1" w:styleId="Default">
    <w:name w:val="Default"/>
    <w:rsid w:val="00AC2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2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odyText">
    <w:name w:val="Body Text"/>
    <w:basedOn w:val="Normal"/>
    <w:link w:val="BodyTextChar"/>
    <w:uiPriority w:val="99"/>
    <w:unhideWhenUsed/>
    <w:rsid w:val="00AC21F9"/>
    <w:pPr>
      <w:spacing w:line="240" w:lineRule="auto"/>
    </w:pPr>
    <w:rPr>
      <w:rFonts w:ascii="Arial" w:eastAsia="Calibri" w:hAnsi="Arial" w:cs="Arial"/>
      <w:color w:val="auto"/>
      <w:kern w:val="0"/>
      <w:sz w:val="22"/>
      <w:szCs w:val="2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AC21F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QCS.coviu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3185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Antonetti, Vanessa</dc:creator>
  <cp:keywords/>
  <dc:description/>
  <cp:lastModifiedBy>Antonetti, Vanessa</cp:lastModifiedBy>
  <cp:revision>1</cp:revision>
  <dcterms:created xsi:type="dcterms:W3CDTF">2022-10-25T20:08:00Z</dcterms:created>
  <dcterms:modified xsi:type="dcterms:W3CDTF">2022-10-25T20:10:00Z</dcterms:modified>
</cp:coreProperties>
</file>